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CC7" w:rsidRPr="00374CC7" w:rsidRDefault="00374CC7" w:rsidP="00374CC7">
      <w:pPr>
        <w:jc w:val="center"/>
        <w:rPr>
          <w:rFonts w:asciiTheme="majorEastAsia" w:eastAsiaTheme="majorEastAsia" w:hAnsiTheme="majorEastAsia" w:hint="eastAsia"/>
          <w:b/>
          <w:sz w:val="44"/>
          <w:szCs w:val="44"/>
        </w:rPr>
      </w:pPr>
      <w:r w:rsidRPr="00374CC7">
        <w:rPr>
          <w:rFonts w:asciiTheme="majorEastAsia" w:eastAsiaTheme="majorEastAsia" w:hAnsiTheme="majorEastAsia" w:hint="eastAsia"/>
          <w:b/>
          <w:sz w:val="44"/>
          <w:szCs w:val="44"/>
        </w:rPr>
        <w:t>网络信息点接入流程图</w:t>
      </w:r>
    </w:p>
    <w:p w:rsidR="00FE05D5" w:rsidRPr="00FE05D5" w:rsidRDefault="00951FA8">
      <w:pPr>
        <w:rPr>
          <w:sz w:val="36"/>
          <w:szCs w:val="36"/>
        </w:rPr>
      </w:pPr>
      <w:r>
        <w:rPr>
          <w:noProof/>
          <w:sz w:val="36"/>
          <w:szCs w:val="36"/>
        </w:rPr>
        <w:pict>
          <v:rect id="_x0000_s2061" style="position:absolute;left:0;text-align:left;margin-left:245pt;margin-top:132.8pt;width:175pt;height:92.8pt;z-index:251667456">
            <v:textbox>
              <w:txbxContent>
                <w:p w:rsidR="006B29EA" w:rsidRPr="00951FA8" w:rsidRDefault="006B29EA" w:rsidP="006B29EA">
                  <w:pPr>
                    <w:jc w:val="center"/>
                    <w:rPr>
                      <w:rFonts w:asciiTheme="minorEastAsia" w:hAnsiTheme="minorEastAsia"/>
                      <w:sz w:val="28"/>
                      <w:szCs w:val="28"/>
                    </w:rPr>
                  </w:pPr>
                  <w:r w:rsidRPr="00951FA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安排现场作业并提供</w:t>
                  </w:r>
                  <w:r>
                    <w:rPr>
                      <w:rFonts w:asciiTheme="minorEastAsia" w:hAnsiTheme="minorEastAsia" w:hint="eastAsia"/>
                      <w:sz w:val="28"/>
                      <w:szCs w:val="28"/>
                    </w:rPr>
                    <w:t>必要的</w:t>
                  </w:r>
                  <w:r w:rsidRPr="00951FA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IP地址、认证信息</w:t>
                  </w:r>
                  <w:r w:rsidR="00BB5D0C">
                    <w:rPr>
                      <w:rFonts w:asciiTheme="minorEastAsia" w:hAnsiTheme="minorEastAsia" w:hint="eastAsia"/>
                      <w:sz w:val="28"/>
                      <w:szCs w:val="28"/>
                    </w:rPr>
                    <w:t>、网络设备</w:t>
                  </w:r>
                  <w:r>
                    <w:rPr>
                      <w:rFonts w:asciiTheme="minorEastAsia" w:hAnsiTheme="minorEastAsia" w:hint="eastAsia"/>
                      <w:sz w:val="28"/>
                      <w:szCs w:val="28"/>
                    </w:rPr>
                    <w:t>等</w:t>
                  </w:r>
                  <w:r w:rsidRPr="00951FA8">
                    <w:rPr>
                      <w:rFonts w:asciiTheme="minorEastAsia" w:hAnsiTheme="minorEastAsia" w:hint="eastAsia"/>
                      <w:sz w:val="28"/>
                      <w:szCs w:val="28"/>
                    </w:rPr>
                    <w:t>。</w:t>
                  </w:r>
                </w:p>
                <w:p w:rsidR="00951FA8" w:rsidRPr="006B29EA" w:rsidRDefault="00951FA8" w:rsidP="006B29EA"/>
              </w:txbxContent>
            </v:textbox>
          </v:rect>
        </w:pict>
      </w:r>
      <w:r>
        <w:rPr>
          <w:noProof/>
          <w:sz w:val="36"/>
          <w:szCs w:val="36"/>
        </w:rPr>
        <w:pict>
          <v:rect id="_x0000_s2058" style="position:absolute;left:0;text-align:left;margin-left:503pt;margin-top:138pt;width:175pt;height:81pt;z-index:251664384">
            <v:textbox>
              <w:txbxContent>
                <w:p w:rsidR="00374CC7" w:rsidRPr="006B29EA" w:rsidRDefault="006B29EA" w:rsidP="006B29EA">
                  <w:pPr>
                    <w:jc w:val="center"/>
                    <w:rPr>
                      <w:sz w:val="28"/>
                      <w:szCs w:val="28"/>
                    </w:rPr>
                  </w:pPr>
                  <w:r w:rsidRPr="006B29EA">
                    <w:rPr>
                      <w:sz w:val="28"/>
                      <w:szCs w:val="28"/>
                    </w:rPr>
                    <w:t>使用部门与教育技术中心共同验收，备案</w:t>
                  </w:r>
                  <w:r>
                    <w:rPr>
                      <w:sz w:val="28"/>
                      <w:szCs w:val="28"/>
                    </w:rPr>
                    <w:t>。</w:t>
                  </w:r>
                </w:p>
              </w:txbxContent>
            </v:textbox>
          </v:rect>
        </w:pict>
      </w:r>
      <w:r>
        <w:rPr>
          <w:noProof/>
          <w:sz w:val="36"/>
          <w:szCs w:val="36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2060" type="#_x0000_t13" style="position:absolute;left:0;text-align:left;margin-left:420pt;margin-top:138pt;width:83pt;height:1in;z-index:251666432"/>
        </w:pict>
      </w:r>
      <w:r w:rsidR="001B4A49">
        <w:rPr>
          <w:noProof/>
          <w:sz w:val="36"/>
          <w:szCs w:val="36"/>
        </w:rPr>
        <w:pict>
          <v:shape id="_x0000_s2057" type="#_x0000_t13" style="position:absolute;left:0;text-align:left;margin-left:141pt;margin-top:138pt;width:104pt;height:62pt;z-index:251663360">
            <v:textbox>
              <w:txbxContent>
                <w:p w:rsidR="000C6F7E" w:rsidRPr="008F44DA" w:rsidRDefault="00951FA8" w:rsidP="008F44DA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审核</w:t>
                  </w:r>
                  <w:r w:rsidR="00374CC7">
                    <w:rPr>
                      <w:sz w:val="28"/>
                      <w:szCs w:val="28"/>
                    </w:rPr>
                    <w:t>通过</w:t>
                  </w:r>
                </w:p>
              </w:txbxContent>
            </v:textbox>
          </v:shape>
        </w:pict>
      </w:r>
      <w:r w:rsidR="00374CC7">
        <w:rPr>
          <w:noProof/>
          <w:sz w:val="36"/>
          <w:szCs w:val="36"/>
        </w:rPr>
        <w:pict>
          <v:rect id="_x0000_s2059" style="position:absolute;left:0;text-align:left;margin-left:-32pt;margin-top:311pt;width:181pt;height:93pt;z-index:251665408">
            <v:textbox>
              <w:txbxContent>
                <w:p w:rsidR="00374CC7" w:rsidRPr="00374CC7" w:rsidRDefault="00374CC7" w:rsidP="00374CC7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网络中心告知申请部门原因，并尽可能提供解决建议。</w:t>
                  </w:r>
                </w:p>
              </w:txbxContent>
            </v:textbox>
          </v:rect>
        </w:pict>
      </w:r>
      <w:r w:rsidR="008F44DA">
        <w:rPr>
          <w:noProof/>
          <w:sz w:val="36"/>
          <w:szCs w:val="36"/>
        </w:rPr>
        <w:pict>
          <v:rect id="_x0000_s2052" style="position:absolute;left:0;text-align:left;margin-left:-32pt;margin-top:138pt;width:173pt;height:70pt;z-index:251660288">
            <v:textbox>
              <w:txbxContent>
                <w:p w:rsidR="00FE05D5" w:rsidRPr="00FE05D5" w:rsidRDefault="00951FA8" w:rsidP="00CB602B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教育技术中心进行</w:t>
                  </w:r>
                  <w:r w:rsidR="00FE05D5" w:rsidRPr="00FE05D5">
                    <w:rPr>
                      <w:sz w:val="28"/>
                      <w:szCs w:val="28"/>
                    </w:rPr>
                    <w:t>可行性评估</w:t>
                  </w:r>
                  <w:r>
                    <w:rPr>
                      <w:sz w:val="28"/>
                      <w:szCs w:val="28"/>
                    </w:rPr>
                    <w:t>、准入审核</w:t>
                  </w:r>
                </w:p>
              </w:txbxContent>
            </v:textbox>
          </v:rect>
        </w:pict>
      </w:r>
      <w:r w:rsidR="00FE05D5">
        <w:rPr>
          <w:noProof/>
          <w:sz w:val="36"/>
          <w:szCs w:val="36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2056" type="#_x0000_t67" style="position:absolute;left:0;text-align:left;margin-left:6pt;margin-top:208pt;width:88pt;height:97.2pt;z-index:251662336">
            <v:textbox style="layout-flow:vertical-ideographic">
              <w:txbxContent>
                <w:p w:rsidR="00FE05D5" w:rsidRPr="008F44DA" w:rsidRDefault="00951FA8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hint="eastAsia"/>
                      <w:sz w:val="28"/>
                      <w:szCs w:val="28"/>
                    </w:rPr>
                    <w:t>审核</w:t>
                  </w:r>
                  <w:r w:rsidR="00374CC7">
                    <w:rPr>
                      <w:rFonts w:hint="eastAsia"/>
                      <w:sz w:val="28"/>
                      <w:szCs w:val="28"/>
                    </w:rPr>
                    <w:t>未通过</w:t>
                  </w:r>
                </w:p>
              </w:txbxContent>
            </v:textbox>
          </v:shape>
        </w:pict>
      </w:r>
      <w:r w:rsidR="00FE05D5">
        <w:rPr>
          <w:noProof/>
          <w:sz w:val="36"/>
          <w:szCs w:val="36"/>
        </w:rPr>
        <w:pict>
          <v:shape id="_x0000_s2055" type="#_x0000_t67" style="position:absolute;left:0;text-align:left;margin-left:20pt;margin-top:54.8pt;width:74pt;height:83.2pt;z-index:251661312">
            <v:textbox style="layout-flow:vertical-ideographic"/>
          </v:shape>
        </w:pict>
      </w:r>
      <w:r w:rsidR="00FE05D5">
        <w:rPr>
          <w:noProof/>
          <w:sz w:val="36"/>
          <w:szCs w:val="36"/>
        </w:rPr>
        <w:pict>
          <v:rect id="_x0000_s2050" style="position:absolute;left:0;text-align:left;margin-left:-24pt;margin-top:7pt;width:173pt;height:47.8pt;z-index:251658240">
            <v:textbox>
              <w:txbxContent>
                <w:p w:rsidR="00FE05D5" w:rsidRPr="00FE05D5" w:rsidRDefault="00FE05D5" w:rsidP="00FE05D5">
                  <w:pPr>
                    <w:jc w:val="center"/>
                    <w:rPr>
                      <w:sz w:val="28"/>
                      <w:szCs w:val="28"/>
                    </w:rPr>
                  </w:pPr>
                  <w:r w:rsidRPr="00FE05D5">
                    <w:rPr>
                      <w:sz w:val="28"/>
                      <w:szCs w:val="28"/>
                    </w:rPr>
                    <w:t>使用部门提出申请</w:t>
                  </w:r>
                </w:p>
              </w:txbxContent>
            </v:textbox>
          </v:rect>
        </w:pict>
      </w:r>
    </w:p>
    <w:sectPr w:rsidR="00FE05D5" w:rsidRPr="00FE05D5" w:rsidSect="00FE05D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ACD" w:rsidRDefault="00A64ACD" w:rsidP="00D034AF">
      <w:r>
        <w:separator/>
      </w:r>
    </w:p>
  </w:endnote>
  <w:endnote w:type="continuationSeparator" w:id="0">
    <w:p w:rsidR="00A64ACD" w:rsidRDefault="00A64ACD" w:rsidP="00D034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ACD" w:rsidRDefault="00A64ACD" w:rsidP="00D034AF">
      <w:r>
        <w:separator/>
      </w:r>
    </w:p>
  </w:footnote>
  <w:footnote w:type="continuationSeparator" w:id="0">
    <w:p w:rsidR="00A64ACD" w:rsidRDefault="00A64ACD" w:rsidP="00D034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34AF"/>
    <w:rsid w:val="000C6F7E"/>
    <w:rsid w:val="001B4A49"/>
    <w:rsid w:val="001E26DC"/>
    <w:rsid w:val="00374CC7"/>
    <w:rsid w:val="006B29EA"/>
    <w:rsid w:val="008F44DA"/>
    <w:rsid w:val="00951FA8"/>
    <w:rsid w:val="009A77D9"/>
    <w:rsid w:val="00A64ACD"/>
    <w:rsid w:val="00B45847"/>
    <w:rsid w:val="00BB5D0C"/>
    <w:rsid w:val="00CB602B"/>
    <w:rsid w:val="00D034AF"/>
    <w:rsid w:val="00FD759C"/>
    <w:rsid w:val="00FE05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9EA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034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034A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034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034A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B29E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B29E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DENG Yao</dc:creator>
  <cp:keywords/>
  <dc:description/>
  <cp:lastModifiedBy>DENG Yao</cp:lastModifiedBy>
  <cp:revision>6</cp:revision>
  <dcterms:created xsi:type="dcterms:W3CDTF">2015-12-17T03:29:00Z</dcterms:created>
  <dcterms:modified xsi:type="dcterms:W3CDTF">2015-12-17T08:08:00Z</dcterms:modified>
</cp:coreProperties>
</file>